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8DA637" w14:textId="6FAB73B2" w:rsidR="0044341C" w:rsidRDefault="0044341C" w:rsidP="0044341C">
      <w:pPr>
        <w:pStyle w:val="Corpodetexto"/>
        <w:ind w:left="4228"/>
      </w:pPr>
      <w:r>
        <w:rPr>
          <w:sz w:val="20"/>
        </w:rPr>
        <w:br w:type="textWrapping" w:clear="all"/>
      </w:r>
    </w:p>
    <w:p w14:paraId="078DA679" w14:textId="324C2052" w:rsidR="002958C7" w:rsidRPr="003E24A0" w:rsidRDefault="0044341C">
      <w:pPr>
        <w:spacing w:before="3"/>
        <w:ind w:left="1729" w:right="1726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3E24A0">
        <w:rPr>
          <w:rFonts w:asciiTheme="minorHAnsi" w:hAnsiTheme="minorHAnsi" w:cstheme="minorHAnsi"/>
          <w:b/>
          <w:bCs/>
          <w:sz w:val="28"/>
          <w:szCs w:val="28"/>
        </w:rPr>
        <w:t>DECLARAÇÃO</w:t>
      </w:r>
      <w:r w:rsidR="009D056E" w:rsidRPr="003E24A0">
        <w:rPr>
          <w:rFonts w:asciiTheme="minorHAnsi" w:hAnsiTheme="minorHAnsi" w:cstheme="minorHAnsi"/>
          <w:b/>
          <w:bCs/>
          <w:sz w:val="28"/>
          <w:szCs w:val="28"/>
        </w:rPr>
        <w:t xml:space="preserve"> DE IDONEIDADE E REPUTAÇÃO </w:t>
      </w:r>
    </w:p>
    <w:p w14:paraId="259CFE1B" w14:textId="12CD1BEA" w:rsidR="0044341C" w:rsidRDefault="0044341C">
      <w:pPr>
        <w:spacing w:before="3"/>
        <w:ind w:left="1729" w:right="1726"/>
        <w:jc w:val="center"/>
        <w:rPr>
          <w:rFonts w:asciiTheme="minorHAnsi" w:hAnsiTheme="minorHAnsi" w:cstheme="minorHAnsi"/>
          <w:sz w:val="28"/>
          <w:szCs w:val="28"/>
        </w:rPr>
      </w:pPr>
    </w:p>
    <w:p w14:paraId="61B4AC22" w14:textId="6B3C832B" w:rsidR="0044341C" w:rsidRDefault="0044341C">
      <w:pPr>
        <w:spacing w:before="3"/>
        <w:ind w:left="1729" w:right="1726"/>
        <w:jc w:val="center"/>
        <w:rPr>
          <w:rFonts w:asciiTheme="minorHAnsi" w:hAnsiTheme="minorHAnsi" w:cstheme="minorHAnsi"/>
          <w:sz w:val="28"/>
          <w:szCs w:val="28"/>
        </w:rPr>
      </w:pPr>
    </w:p>
    <w:p w14:paraId="0B80FB44" w14:textId="0AAD5A01" w:rsidR="0044341C" w:rsidRDefault="0044341C" w:rsidP="003E24A0">
      <w:pPr>
        <w:spacing w:line="360" w:lineRule="auto"/>
        <w:ind w:right="870" w:firstLine="851"/>
        <w:jc w:val="both"/>
        <w:rPr>
          <w:rFonts w:asciiTheme="minorHAnsi" w:hAnsiTheme="minorHAnsi" w:cstheme="minorHAnsi"/>
          <w:sz w:val="24"/>
          <w:szCs w:val="24"/>
        </w:rPr>
      </w:pPr>
      <w:r w:rsidRPr="0044341C">
        <w:rPr>
          <w:rFonts w:asciiTheme="minorHAnsi" w:hAnsiTheme="minorHAnsi" w:cstheme="minorHAnsi"/>
          <w:sz w:val="24"/>
          <w:szCs w:val="24"/>
        </w:rPr>
        <w:t xml:space="preserve">Declaro, para os devidos fins, que eu, </w:t>
      </w:r>
      <w:r w:rsidRPr="009D056E">
        <w:rPr>
          <w:rFonts w:asciiTheme="minorHAnsi" w:hAnsiTheme="minorHAnsi" w:cstheme="minorHAnsi"/>
          <w:b/>
          <w:bCs/>
          <w:sz w:val="24"/>
          <w:szCs w:val="24"/>
        </w:rPr>
        <w:t>nome</w:t>
      </w:r>
      <w:r w:rsidRPr="0044341C">
        <w:rPr>
          <w:rFonts w:asciiTheme="minorHAnsi" w:hAnsiTheme="minorHAnsi" w:cstheme="minorHAnsi"/>
          <w:sz w:val="24"/>
          <w:szCs w:val="24"/>
        </w:rPr>
        <w:t xml:space="preserve">, </w:t>
      </w:r>
      <w:r w:rsidRPr="009D056E">
        <w:rPr>
          <w:rFonts w:asciiTheme="minorHAnsi" w:hAnsiTheme="minorHAnsi" w:cstheme="minorHAnsi"/>
          <w:b/>
          <w:bCs/>
          <w:sz w:val="24"/>
          <w:szCs w:val="24"/>
        </w:rPr>
        <w:t>CPF</w:t>
      </w:r>
      <w:r w:rsidRPr="0044341C">
        <w:rPr>
          <w:rFonts w:asciiTheme="minorHAnsi" w:hAnsiTheme="minorHAnsi" w:cstheme="minorHAnsi"/>
          <w:sz w:val="24"/>
          <w:szCs w:val="24"/>
        </w:rPr>
        <w:t>, ocupante do cargo de</w:t>
      </w:r>
      <w:r w:rsidR="009D056E">
        <w:rPr>
          <w:rFonts w:asciiTheme="minorHAnsi" w:hAnsiTheme="minorHAnsi" w:cstheme="minorHAnsi"/>
          <w:sz w:val="24"/>
          <w:szCs w:val="24"/>
        </w:rPr>
        <w:t xml:space="preserve"> </w:t>
      </w:r>
      <w:r w:rsidR="009D056E" w:rsidRPr="009D056E">
        <w:rPr>
          <w:rFonts w:asciiTheme="minorHAnsi" w:hAnsiTheme="minorHAnsi" w:cstheme="minorHAnsi"/>
          <w:b/>
          <w:bCs/>
          <w:sz w:val="24"/>
          <w:szCs w:val="24"/>
        </w:rPr>
        <w:t>assistente em administração</w:t>
      </w:r>
      <w:r w:rsidRPr="0044341C">
        <w:rPr>
          <w:rFonts w:asciiTheme="minorHAnsi" w:hAnsiTheme="minorHAnsi" w:cstheme="minorHAnsi"/>
          <w:sz w:val="24"/>
          <w:szCs w:val="24"/>
        </w:rPr>
        <w:t xml:space="preserve">, </w:t>
      </w:r>
      <w:r w:rsidR="00CF518F">
        <w:rPr>
          <w:rFonts w:asciiTheme="minorHAnsi" w:hAnsiTheme="minorHAnsi" w:cstheme="minorHAnsi"/>
          <w:sz w:val="24"/>
          <w:szCs w:val="24"/>
        </w:rPr>
        <w:t xml:space="preserve">lotado no Instituto de Ciências da Educação, </w:t>
      </w:r>
      <w:r w:rsidRPr="0044341C">
        <w:rPr>
          <w:rFonts w:asciiTheme="minorHAnsi" w:hAnsiTheme="minorHAnsi" w:cstheme="minorHAnsi"/>
          <w:sz w:val="24"/>
          <w:szCs w:val="24"/>
        </w:rPr>
        <w:t>não possuo nada que desabone minha idoneidade mora</w:t>
      </w:r>
      <w:r w:rsidR="009D056E">
        <w:rPr>
          <w:rFonts w:asciiTheme="minorHAnsi" w:hAnsiTheme="minorHAnsi" w:cstheme="minorHAnsi"/>
          <w:sz w:val="24"/>
          <w:szCs w:val="24"/>
        </w:rPr>
        <w:t>l</w:t>
      </w:r>
      <w:r w:rsidRPr="0044341C">
        <w:rPr>
          <w:rFonts w:asciiTheme="minorHAnsi" w:hAnsiTheme="minorHAnsi" w:cstheme="minorHAnsi"/>
          <w:sz w:val="24"/>
          <w:szCs w:val="24"/>
        </w:rPr>
        <w:t xml:space="preserve"> e reputação, conforme exige o artigo 2º do decreto nº 9.727/2019</w:t>
      </w:r>
      <w:r w:rsidR="009D056E">
        <w:rPr>
          <w:rFonts w:asciiTheme="minorHAnsi" w:hAnsiTheme="minorHAnsi" w:cstheme="minorHAnsi"/>
          <w:sz w:val="24"/>
          <w:szCs w:val="24"/>
        </w:rPr>
        <w:t>, como critério para ocupar cargos em comissão, DAS e funções comissionadas do poder executivo na administração pública federa</w:t>
      </w:r>
      <w:r w:rsidR="00661157">
        <w:rPr>
          <w:rFonts w:asciiTheme="minorHAnsi" w:hAnsiTheme="minorHAnsi" w:cstheme="minorHAnsi"/>
          <w:sz w:val="24"/>
          <w:szCs w:val="24"/>
        </w:rPr>
        <w:t>l</w:t>
      </w:r>
      <w:r w:rsidR="009D056E">
        <w:rPr>
          <w:rFonts w:asciiTheme="minorHAnsi" w:hAnsiTheme="minorHAnsi" w:cstheme="minorHAnsi"/>
          <w:sz w:val="24"/>
          <w:szCs w:val="24"/>
        </w:rPr>
        <w:t>, direta, autárquica e fundacional.</w:t>
      </w:r>
    </w:p>
    <w:p w14:paraId="35E05D48" w14:textId="5533CF94" w:rsidR="009D056E" w:rsidRDefault="009D056E" w:rsidP="00CF518F">
      <w:pPr>
        <w:spacing w:line="360" w:lineRule="auto"/>
        <w:ind w:right="870" w:firstLine="851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Declaro, ainda, ser responsável pelas informações p</w:t>
      </w:r>
      <w:r w:rsidR="003E24A0">
        <w:rPr>
          <w:rFonts w:asciiTheme="minorHAnsi" w:hAnsiTheme="minorHAnsi" w:cstheme="minorHAnsi"/>
          <w:sz w:val="24"/>
          <w:szCs w:val="24"/>
        </w:rPr>
        <w:t>restadas, respondendo por sua veracidade e integridade.</w:t>
      </w:r>
    </w:p>
    <w:p w14:paraId="3FAF4000" w14:textId="413714AB" w:rsidR="003E24A0" w:rsidRDefault="003E24A0" w:rsidP="0044341C">
      <w:pPr>
        <w:spacing w:line="360" w:lineRule="auto"/>
        <w:ind w:left="567" w:right="870" w:firstLine="851"/>
        <w:jc w:val="both"/>
        <w:rPr>
          <w:rFonts w:asciiTheme="minorHAnsi" w:hAnsiTheme="minorHAnsi" w:cstheme="minorHAnsi"/>
          <w:sz w:val="24"/>
          <w:szCs w:val="24"/>
        </w:rPr>
      </w:pPr>
    </w:p>
    <w:p w14:paraId="7920C7B3" w14:textId="4954A18D" w:rsidR="003E24A0" w:rsidRDefault="003E24A0" w:rsidP="003E24A0">
      <w:pPr>
        <w:spacing w:line="360" w:lineRule="auto"/>
        <w:ind w:left="567" w:right="870" w:firstLine="851"/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Santarém, 06 de maio de 2020.</w:t>
      </w:r>
    </w:p>
    <w:p w14:paraId="747FEE94" w14:textId="6AF08B2A" w:rsidR="003E24A0" w:rsidRDefault="003E24A0" w:rsidP="0044341C">
      <w:pPr>
        <w:spacing w:line="360" w:lineRule="auto"/>
        <w:ind w:left="567" w:right="870" w:firstLine="851"/>
        <w:jc w:val="both"/>
        <w:rPr>
          <w:rFonts w:asciiTheme="minorHAnsi" w:hAnsiTheme="minorHAnsi" w:cstheme="minorHAnsi"/>
          <w:sz w:val="24"/>
          <w:szCs w:val="24"/>
        </w:rPr>
      </w:pPr>
    </w:p>
    <w:p w14:paraId="2917BD93" w14:textId="0ED078DD" w:rsidR="003E24A0" w:rsidRDefault="003E24A0" w:rsidP="0044341C">
      <w:pPr>
        <w:spacing w:line="360" w:lineRule="auto"/>
        <w:ind w:left="567" w:right="870" w:firstLine="851"/>
        <w:jc w:val="both"/>
        <w:rPr>
          <w:rFonts w:asciiTheme="minorHAnsi" w:hAnsiTheme="minorHAnsi" w:cstheme="minorHAnsi"/>
          <w:sz w:val="24"/>
          <w:szCs w:val="24"/>
        </w:rPr>
      </w:pPr>
    </w:p>
    <w:p w14:paraId="6EB95C32" w14:textId="5812E6EB" w:rsidR="003E24A0" w:rsidRDefault="003E24A0" w:rsidP="0044341C">
      <w:pPr>
        <w:spacing w:line="360" w:lineRule="auto"/>
        <w:ind w:left="567" w:right="870" w:firstLine="851"/>
        <w:jc w:val="both"/>
        <w:rPr>
          <w:rFonts w:asciiTheme="minorHAnsi" w:hAnsiTheme="minorHAnsi" w:cstheme="minorHAnsi"/>
          <w:sz w:val="24"/>
          <w:szCs w:val="24"/>
        </w:rPr>
      </w:pPr>
    </w:p>
    <w:p w14:paraId="6831AFD8" w14:textId="77777777" w:rsidR="003E24A0" w:rsidRDefault="003E24A0" w:rsidP="0044341C">
      <w:pPr>
        <w:spacing w:line="360" w:lineRule="auto"/>
        <w:ind w:left="567" w:right="870" w:firstLine="851"/>
        <w:jc w:val="both"/>
        <w:rPr>
          <w:rFonts w:asciiTheme="minorHAnsi" w:hAnsiTheme="minorHAnsi" w:cstheme="minorHAnsi"/>
          <w:sz w:val="24"/>
          <w:szCs w:val="24"/>
        </w:rPr>
      </w:pPr>
    </w:p>
    <w:p w14:paraId="291C96DB" w14:textId="48D428B9" w:rsidR="003E24A0" w:rsidRDefault="003E24A0" w:rsidP="0044341C">
      <w:pPr>
        <w:spacing w:line="360" w:lineRule="auto"/>
        <w:ind w:left="567" w:right="870" w:firstLine="851"/>
        <w:jc w:val="both"/>
        <w:rPr>
          <w:rFonts w:asciiTheme="minorHAnsi" w:hAnsiTheme="minorHAnsi" w:cstheme="minorHAnsi"/>
          <w:sz w:val="24"/>
          <w:szCs w:val="24"/>
        </w:rPr>
      </w:pPr>
    </w:p>
    <w:p w14:paraId="2799A2F2" w14:textId="77777777" w:rsidR="003E24A0" w:rsidRPr="003E24A0" w:rsidRDefault="003E24A0" w:rsidP="003E24A0">
      <w:pPr>
        <w:pStyle w:val="NormalWeb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pacing w:before="0" w:after="0" w:line="360" w:lineRule="auto"/>
        <w:jc w:val="center"/>
      </w:pPr>
      <w:r w:rsidRPr="003E24A0">
        <w:rPr>
          <w:rFonts w:eastAsia="Calibri" w:cs="Calibri"/>
          <w:b/>
          <w:bCs/>
          <w:sz w:val="20"/>
          <w:szCs w:val="20"/>
        </w:rPr>
        <w:t xml:space="preserve">Este documento deverá ser assinado eletronicamente pelo (s) seu (s) interessado (s), conforme </w:t>
      </w:r>
    </w:p>
    <w:p w14:paraId="4C0CE8C4" w14:textId="77777777" w:rsidR="003E24A0" w:rsidRPr="003E24A0" w:rsidRDefault="003E24A0" w:rsidP="003E24A0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pacing w:after="120"/>
        <w:jc w:val="center"/>
        <w:rPr>
          <w:rFonts w:asciiTheme="minorHAnsi" w:hAnsiTheme="minorHAnsi" w:cstheme="minorHAnsi"/>
        </w:rPr>
      </w:pPr>
      <w:r w:rsidRPr="003E24A0">
        <w:rPr>
          <w:b/>
          <w:bCs/>
          <w:sz w:val="20"/>
          <w:szCs w:val="20"/>
        </w:rPr>
        <w:t>Decreto nº 8.539, de 08/10/2015, Art 6º, §  1º , utilizando o mecanismo de usuário e senha.</w:t>
      </w:r>
    </w:p>
    <w:p w14:paraId="0E2B20E5" w14:textId="03C95ED0" w:rsidR="003E24A0" w:rsidRDefault="003E24A0" w:rsidP="0044341C">
      <w:pPr>
        <w:spacing w:line="360" w:lineRule="auto"/>
        <w:ind w:left="567" w:right="870" w:firstLine="851"/>
        <w:jc w:val="both"/>
        <w:rPr>
          <w:rFonts w:asciiTheme="minorHAnsi" w:hAnsiTheme="minorHAnsi" w:cstheme="minorHAnsi"/>
          <w:sz w:val="24"/>
          <w:szCs w:val="24"/>
        </w:rPr>
      </w:pPr>
    </w:p>
    <w:p w14:paraId="5F46FFCB" w14:textId="41CFEB5C" w:rsidR="003E24A0" w:rsidRPr="003E24A0" w:rsidRDefault="003E24A0" w:rsidP="003E24A0">
      <w:pPr>
        <w:rPr>
          <w:rFonts w:asciiTheme="minorHAnsi" w:hAnsiTheme="minorHAnsi" w:cstheme="minorHAnsi"/>
          <w:sz w:val="24"/>
          <w:szCs w:val="24"/>
        </w:rPr>
      </w:pPr>
    </w:p>
    <w:p w14:paraId="6084EF61" w14:textId="66E0369A" w:rsidR="003E24A0" w:rsidRPr="003E24A0" w:rsidRDefault="003E24A0" w:rsidP="003E24A0">
      <w:pPr>
        <w:rPr>
          <w:rFonts w:asciiTheme="minorHAnsi" w:hAnsiTheme="minorHAnsi" w:cstheme="minorHAnsi"/>
          <w:sz w:val="24"/>
          <w:szCs w:val="24"/>
        </w:rPr>
      </w:pPr>
    </w:p>
    <w:p w14:paraId="429B8E08" w14:textId="64A4ABCF" w:rsidR="003E24A0" w:rsidRPr="003E24A0" w:rsidRDefault="003E24A0" w:rsidP="003E24A0">
      <w:pPr>
        <w:rPr>
          <w:rFonts w:asciiTheme="minorHAnsi" w:hAnsiTheme="minorHAnsi" w:cstheme="minorHAnsi"/>
          <w:sz w:val="24"/>
          <w:szCs w:val="24"/>
        </w:rPr>
      </w:pPr>
    </w:p>
    <w:p w14:paraId="1C601B6A" w14:textId="2E08649C" w:rsidR="003E24A0" w:rsidRPr="003E24A0" w:rsidRDefault="003E24A0" w:rsidP="003E24A0">
      <w:pPr>
        <w:rPr>
          <w:rFonts w:asciiTheme="minorHAnsi" w:hAnsiTheme="minorHAnsi" w:cstheme="minorHAnsi"/>
          <w:sz w:val="24"/>
          <w:szCs w:val="24"/>
        </w:rPr>
      </w:pPr>
    </w:p>
    <w:p w14:paraId="130889DE" w14:textId="499DD148" w:rsidR="003E24A0" w:rsidRPr="003E24A0" w:rsidRDefault="003E24A0" w:rsidP="003E24A0">
      <w:pPr>
        <w:rPr>
          <w:rFonts w:asciiTheme="minorHAnsi" w:hAnsiTheme="minorHAnsi" w:cstheme="minorHAnsi"/>
          <w:sz w:val="24"/>
          <w:szCs w:val="24"/>
        </w:rPr>
      </w:pPr>
    </w:p>
    <w:p w14:paraId="46728382" w14:textId="322BEF97" w:rsidR="003E24A0" w:rsidRPr="003E24A0" w:rsidRDefault="003E24A0" w:rsidP="003E24A0">
      <w:pPr>
        <w:rPr>
          <w:rFonts w:asciiTheme="minorHAnsi" w:hAnsiTheme="minorHAnsi" w:cstheme="minorHAnsi"/>
          <w:sz w:val="24"/>
          <w:szCs w:val="24"/>
        </w:rPr>
      </w:pPr>
    </w:p>
    <w:p w14:paraId="5A9333C5" w14:textId="5C35E415" w:rsidR="003E24A0" w:rsidRDefault="003E24A0" w:rsidP="003E24A0">
      <w:pPr>
        <w:rPr>
          <w:rFonts w:asciiTheme="minorHAnsi" w:hAnsiTheme="minorHAnsi" w:cstheme="minorHAnsi"/>
          <w:sz w:val="24"/>
          <w:szCs w:val="24"/>
        </w:rPr>
      </w:pPr>
    </w:p>
    <w:p w14:paraId="1A7BD977" w14:textId="1C5269EC" w:rsidR="003E24A0" w:rsidRPr="003E24A0" w:rsidRDefault="003E24A0" w:rsidP="003E24A0">
      <w:pPr>
        <w:tabs>
          <w:tab w:val="left" w:pos="5955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</w:p>
    <w:sectPr w:rsidR="003E24A0" w:rsidRPr="003E24A0" w:rsidSect="003E24A0">
      <w:headerReference w:type="default" r:id="rId7"/>
      <w:footerReference w:type="default" r:id="rId8"/>
      <w:pgSz w:w="11910" w:h="16840"/>
      <w:pgMar w:top="1701" w:right="1134" w:bottom="170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9EAC59" w14:textId="77777777" w:rsidR="0044341C" w:rsidRDefault="0044341C" w:rsidP="0044341C">
      <w:r>
        <w:separator/>
      </w:r>
    </w:p>
  </w:endnote>
  <w:endnote w:type="continuationSeparator" w:id="0">
    <w:p w14:paraId="2D10B5E5" w14:textId="77777777" w:rsidR="0044341C" w:rsidRDefault="0044341C" w:rsidP="00443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B004FE" w14:textId="04C51639" w:rsidR="003E24A0" w:rsidRPr="003E24A0" w:rsidRDefault="003E24A0" w:rsidP="003E24A0">
    <w:pPr>
      <w:pStyle w:val="Rodap"/>
      <w:jc w:val="center"/>
      <w:rPr>
        <w:rFonts w:asciiTheme="minorHAnsi" w:hAnsiTheme="minorHAnsi" w:cstheme="minorHAnsi"/>
        <w:sz w:val="20"/>
        <w:szCs w:val="20"/>
      </w:rPr>
    </w:pPr>
    <w:r w:rsidRPr="003E24A0">
      <w:rPr>
        <w:rFonts w:asciiTheme="minorHAnsi" w:hAnsiTheme="minorHAnsi" w:cstheme="minorHAnsi"/>
        <w:sz w:val="20"/>
        <w:szCs w:val="20"/>
      </w:rPr>
      <w:t>Av. Marechal Rondon, s/n, Caranazal, 68040-070</w:t>
    </w:r>
  </w:p>
  <w:p w14:paraId="17F24819" w14:textId="61AA90D9" w:rsidR="003E24A0" w:rsidRPr="003E24A0" w:rsidRDefault="003E24A0" w:rsidP="003E24A0">
    <w:pPr>
      <w:pStyle w:val="Rodap"/>
      <w:jc w:val="center"/>
      <w:rPr>
        <w:rFonts w:asciiTheme="minorHAnsi" w:hAnsiTheme="minorHAnsi" w:cstheme="minorHAnsi"/>
        <w:sz w:val="20"/>
        <w:szCs w:val="20"/>
      </w:rPr>
    </w:pPr>
    <w:r w:rsidRPr="003E24A0">
      <w:rPr>
        <w:rFonts w:asciiTheme="minorHAnsi" w:hAnsiTheme="minorHAnsi" w:cstheme="minorHAnsi"/>
        <w:sz w:val="20"/>
        <w:szCs w:val="20"/>
      </w:rPr>
      <w:t>www.ufopa.edu.br/iced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E25167" w14:textId="77777777" w:rsidR="0044341C" w:rsidRDefault="0044341C" w:rsidP="0044341C">
      <w:r>
        <w:separator/>
      </w:r>
    </w:p>
  </w:footnote>
  <w:footnote w:type="continuationSeparator" w:id="0">
    <w:p w14:paraId="2EFF324D" w14:textId="77777777" w:rsidR="0044341C" w:rsidRDefault="0044341C" w:rsidP="004434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B5F8A3" w14:textId="3298CE0D" w:rsidR="0044341C" w:rsidRDefault="0044341C">
    <w:pPr>
      <w:pStyle w:val="Cabealho"/>
    </w:pPr>
    <w:r>
      <w:rPr>
        <w:noProof/>
        <w:sz w:val="20"/>
      </w:rPr>
      <w:drawing>
        <wp:anchor distT="0" distB="0" distL="114300" distR="114300" simplePos="0" relativeHeight="251657216" behindDoc="0" locked="0" layoutInCell="1" allowOverlap="1" wp14:anchorId="635173DD" wp14:editId="38752B37">
          <wp:simplePos x="0" y="0"/>
          <wp:positionH relativeFrom="column">
            <wp:posOffset>2543175</wp:posOffset>
          </wp:positionH>
          <wp:positionV relativeFrom="paragraph">
            <wp:posOffset>-24130</wp:posOffset>
          </wp:positionV>
          <wp:extent cx="587234" cy="540639"/>
          <wp:effectExtent l="0" t="0" r="0" b="0"/>
          <wp:wrapSquare wrapText="bothSides"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7234" cy="5406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71D48B7" w14:textId="77777777" w:rsidR="0044341C" w:rsidRDefault="0044341C">
    <w:pPr>
      <w:pStyle w:val="Cabealho"/>
    </w:pPr>
  </w:p>
  <w:p w14:paraId="54547749" w14:textId="511BB8A3" w:rsidR="0044341C" w:rsidRDefault="0044341C">
    <w:pPr>
      <w:pStyle w:val="Cabealho"/>
    </w:pPr>
  </w:p>
  <w:p w14:paraId="555A926E" w14:textId="77777777" w:rsidR="0044341C" w:rsidRDefault="0044341C">
    <w:pPr>
      <w:pStyle w:val="Cabealho"/>
    </w:pPr>
  </w:p>
  <w:p w14:paraId="2BDDF5A0" w14:textId="297FB037" w:rsidR="0044341C" w:rsidRPr="0044341C" w:rsidRDefault="0044341C" w:rsidP="0044341C">
    <w:pPr>
      <w:pStyle w:val="Cabealho"/>
      <w:jc w:val="center"/>
      <w:rPr>
        <w:rFonts w:asciiTheme="minorHAnsi" w:hAnsiTheme="minorHAnsi" w:cstheme="minorHAnsi"/>
        <w:sz w:val="24"/>
        <w:szCs w:val="24"/>
      </w:rPr>
    </w:pPr>
    <w:r w:rsidRPr="0044341C">
      <w:rPr>
        <w:rFonts w:asciiTheme="minorHAnsi" w:hAnsiTheme="minorHAnsi" w:cstheme="minorHAnsi"/>
        <w:sz w:val="24"/>
        <w:szCs w:val="24"/>
      </w:rPr>
      <w:t>Universidade Federal do Oeste do Pará</w:t>
    </w:r>
  </w:p>
  <w:p w14:paraId="69F04C95" w14:textId="75C1EE40" w:rsidR="0044341C" w:rsidRPr="0044341C" w:rsidRDefault="0044341C" w:rsidP="0044341C">
    <w:pPr>
      <w:pStyle w:val="Cabealho"/>
      <w:jc w:val="center"/>
      <w:rPr>
        <w:rFonts w:asciiTheme="minorHAnsi" w:hAnsiTheme="minorHAnsi" w:cstheme="minorHAnsi"/>
        <w:sz w:val="24"/>
        <w:szCs w:val="24"/>
      </w:rPr>
    </w:pPr>
    <w:r w:rsidRPr="0044341C">
      <w:rPr>
        <w:rFonts w:asciiTheme="minorHAnsi" w:hAnsiTheme="minorHAnsi" w:cstheme="minorHAnsi"/>
        <w:sz w:val="24"/>
        <w:szCs w:val="24"/>
      </w:rPr>
      <w:t>Instituto de Ciências da Educação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E242C5"/>
    <w:multiLevelType w:val="hybridMultilevel"/>
    <w:tmpl w:val="8DC40CDA"/>
    <w:lvl w:ilvl="0" w:tplc="883CE758">
      <w:numFmt w:val="bullet"/>
      <w:lvlText w:val=""/>
      <w:lvlJc w:val="left"/>
      <w:pPr>
        <w:ind w:left="1650" w:hanging="360"/>
      </w:pPr>
      <w:rPr>
        <w:rFonts w:hint="default"/>
        <w:w w:val="100"/>
        <w:lang w:val="pt-PT" w:eastAsia="pt-PT" w:bidi="pt-PT"/>
      </w:rPr>
    </w:lvl>
    <w:lvl w:ilvl="1" w:tplc="D1121C58">
      <w:numFmt w:val="bullet"/>
      <w:lvlText w:val="o"/>
      <w:lvlJc w:val="left"/>
      <w:pPr>
        <w:ind w:left="2370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pt-PT" w:eastAsia="pt-PT" w:bidi="pt-PT"/>
      </w:rPr>
    </w:lvl>
    <w:lvl w:ilvl="2" w:tplc="BD70FE72">
      <w:numFmt w:val="bullet"/>
      <w:lvlText w:val="•"/>
      <w:lvlJc w:val="left"/>
      <w:pPr>
        <w:ind w:left="3109" w:hanging="360"/>
      </w:pPr>
      <w:rPr>
        <w:rFonts w:hint="default"/>
        <w:lang w:val="pt-PT" w:eastAsia="pt-PT" w:bidi="pt-PT"/>
      </w:rPr>
    </w:lvl>
    <w:lvl w:ilvl="3" w:tplc="E12C045C">
      <w:numFmt w:val="bullet"/>
      <w:lvlText w:val="•"/>
      <w:lvlJc w:val="left"/>
      <w:pPr>
        <w:ind w:left="3839" w:hanging="360"/>
      </w:pPr>
      <w:rPr>
        <w:rFonts w:hint="default"/>
        <w:lang w:val="pt-PT" w:eastAsia="pt-PT" w:bidi="pt-PT"/>
      </w:rPr>
    </w:lvl>
    <w:lvl w:ilvl="4" w:tplc="ADFA0642">
      <w:numFmt w:val="bullet"/>
      <w:lvlText w:val="•"/>
      <w:lvlJc w:val="left"/>
      <w:pPr>
        <w:ind w:left="4568" w:hanging="360"/>
      </w:pPr>
      <w:rPr>
        <w:rFonts w:hint="default"/>
        <w:lang w:val="pt-PT" w:eastAsia="pt-PT" w:bidi="pt-PT"/>
      </w:rPr>
    </w:lvl>
    <w:lvl w:ilvl="5" w:tplc="614E89DC">
      <w:numFmt w:val="bullet"/>
      <w:lvlText w:val="•"/>
      <w:lvlJc w:val="left"/>
      <w:pPr>
        <w:ind w:left="5298" w:hanging="360"/>
      </w:pPr>
      <w:rPr>
        <w:rFonts w:hint="default"/>
        <w:lang w:val="pt-PT" w:eastAsia="pt-PT" w:bidi="pt-PT"/>
      </w:rPr>
    </w:lvl>
    <w:lvl w:ilvl="6" w:tplc="3B848206">
      <w:numFmt w:val="bullet"/>
      <w:lvlText w:val="•"/>
      <w:lvlJc w:val="left"/>
      <w:pPr>
        <w:ind w:left="6028" w:hanging="360"/>
      </w:pPr>
      <w:rPr>
        <w:rFonts w:hint="default"/>
        <w:lang w:val="pt-PT" w:eastAsia="pt-PT" w:bidi="pt-PT"/>
      </w:rPr>
    </w:lvl>
    <w:lvl w:ilvl="7" w:tplc="99D4FB46">
      <w:numFmt w:val="bullet"/>
      <w:lvlText w:val="•"/>
      <w:lvlJc w:val="left"/>
      <w:pPr>
        <w:ind w:left="6757" w:hanging="360"/>
      </w:pPr>
      <w:rPr>
        <w:rFonts w:hint="default"/>
        <w:lang w:val="pt-PT" w:eastAsia="pt-PT" w:bidi="pt-PT"/>
      </w:rPr>
    </w:lvl>
    <w:lvl w:ilvl="8" w:tplc="422E2E78">
      <w:numFmt w:val="bullet"/>
      <w:lvlText w:val="•"/>
      <w:lvlJc w:val="left"/>
      <w:pPr>
        <w:ind w:left="7487" w:hanging="360"/>
      </w:pPr>
      <w:rPr>
        <w:rFonts w:hint="default"/>
        <w:lang w:val="pt-PT" w:eastAsia="pt-PT" w:bidi="pt-PT"/>
      </w:rPr>
    </w:lvl>
  </w:abstractNum>
  <w:abstractNum w:abstractNumId="1" w15:restartNumberingAfterBreak="0">
    <w:nsid w:val="602D68F6"/>
    <w:multiLevelType w:val="hybridMultilevel"/>
    <w:tmpl w:val="E222F140"/>
    <w:lvl w:ilvl="0" w:tplc="B97673BE">
      <w:numFmt w:val="bullet"/>
      <w:lvlText w:val=""/>
      <w:lvlJc w:val="left"/>
      <w:pPr>
        <w:ind w:left="2022" w:hanging="360"/>
      </w:pPr>
      <w:rPr>
        <w:rFonts w:ascii="Wingdings" w:eastAsia="Wingdings" w:hAnsi="Wingdings" w:cs="Wingdings" w:hint="default"/>
        <w:w w:val="100"/>
        <w:sz w:val="22"/>
        <w:szCs w:val="22"/>
        <w:lang w:val="pt-PT" w:eastAsia="pt-PT" w:bidi="pt-PT"/>
      </w:rPr>
    </w:lvl>
    <w:lvl w:ilvl="1" w:tplc="DBE45C34">
      <w:numFmt w:val="bullet"/>
      <w:lvlText w:val="•"/>
      <w:lvlJc w:val="left"/>
      <w:pPr>
        <w:ind w:left="2712" w:hanging="360"/>
      </w:pPr>
      <w:rPr>
        <w:rFonts w:hint="default"/>
        <w:lang w:val="pt-PT" w:eastAsia="pt-PT" w:bidi="pt-PT"/>
      </w:rPr>
    </w:lvl>
    <w:lvl w:ilvl="2" w:tplc="925C7904">
      <w:numFmt w:val="bullet"/>
      <w:lvlText w:val="•"/>
      <w:lvlJc w:val="left"/>
      <w:pPr>
        <w:ind w:left="3405" w:hanging="360"/>
      </w:pPr>
      <w:rPr>
        <w:rFonts w:hint="default"/>
        <w:lang w:val="pt-PT" w:eastAsia="pt-PT" w:bidi="pt-PT"/>
      </w:rPr>
    </w:lvl>
    <w:lvl w:ilvl="3" w:tplc="316C7448">
      <w:numFmt w:val="bullet"/>
      <w:lvlText w:val="•"/>
      <w:lvlJc w:val="left"/>
      <w:pPr>
        <w:ind w:left="4097" w:hanging="360"/>
      </w:pPr>
      <w:rPr>
        <w:rFonts w:hint="default"/>
        <w:lang w:val="pt-PT" w:eastAsia="pt-PT" w:bidi="pt-PT"/>
      </w:rPr>
    </w:lvl>
    <w:lvl w:ilvl="4" w:tplc="681ED038">
      <w:numFmt w:val="bullet"/>
      <w:lvlText w:val="•"/>
      <w:lvlJc w:val="left"/>
      <w:pPr>
        <w:ind w:left="4790" w:hanging="360"/>
      </w:pPr>
      <w:rPr>
        <w:rFonts w:hint="default"/>
        <w:lang w:val="pt-PT" w:eastAsia="pt-PT" w:bidi="pt-PT"/>
      </w:rPr>
    </w:lvl>
    <w:lvl w:ilvl="5" w:tplc="76D0638C">
      <w:numFmt w:val="bullet"/>
      <w:lvlText w:val="•"/>
      <w:lvlJc w:val="left"/>
      <w:pPr>
        <w:ind w:left="5483" w:hanging="360"/>
      </w:pPr>
      <w:rPr>
        <w:rFonts w:hint="default"/>
        <w:lang w:val="pt-PT" w:eastAsia="pt-PT" w:bidi="pt-PT"/>
      </w:rPr>
    </w:lvl>
    <w:lvl w:ilvl="6" w:tplc="842028FA">
      <w:numFmt w:val="bullet"/>
      <w:lvlText w:val="•"/>
      <w:lvlJc w:val="left"/>
      <w:pPr>
        <w:ind w:left="6175" w:hanging="360"/>
      </w:pPr>
      <w:rPr>
        <w:rFonts w:hint="default"/>
        <w:lang w:val="pt-PT" w:eastAsia="pt-PT" w:bidi="pt-PT"/>
      </w:rPr>
    </w:lvl>
    <w:lvl w:ilvl="7" w:tplc="66428F8A">
      <w:numFmt w:val="bullet"/>
      <w:lvlText w:val="•"/>
      <w:lvlJc w:val="left"/>
      <w:pPr>
        <w:ind w:left="6868" w:hanging="360"/>
      </w:pPr>
      <w:rPr>
        <w:rFonts w:hint="default"/>
        <w:lang w:val="pt-PT" w:eastAsia="pt-PT" w:bidi="pt-PT"/>
      </w:rPr>
    </w:lvl>
    <w:lvl w:ilvl="8" w:tplc="2D8A5F04">
      <w:numFmt w:val="bullet"/>
      <w:lvlText w:val="•"/>
      <w:lvlJc w:val="left"/>
      <w:pPr>
        <w:ind w:left="7561" w:hanging="360"/>
      </w:pPr>
      <w:rPr>
        <w:rFonts w:hint="default"/>
        <w:lang w:val="pt-PT" w:eastAsia="pt-PT" w:bidi="pt-P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8C7"/>
    <w:rsid w:val="002958C7"/>
    <w:rsid w:val="003E24A0"/>
    <w:rsid w:val="0044341C"/>
    <w:rsid w:val="00661157"/>
    <w:rsid w:val="009D056E"/>
    <w:rsid w:val="00CF5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DA637"/>
  <w15:docId w15:val="{9D4AC8D9-D9D5-498B-BEB2-C66356D1F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uiPriority w:val="9"/>
    <w:qFormat/>
    <w:pPr>
      <w:spacing w:before="20"/>
      <w:ind w:left="108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line="276" w:lineRule="exact"/>
      <w:ind w:left="237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44341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4341C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44341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4341C"/>
    <w:rPr>
      <w:rFonts w:ascii="Times New Roman" w:eastAsia="Times New Roman" w:hAnsi="Times New Roman" w:cs="Times New Roman"/>
      <w:lang w:val="pt-PT" w:eastAsia="pt-PT" w:bidi="pt-PT"/>
    </w:rPr>
  </w:style>
  <w:style w:type="paragraph" w:styleId="NormalWeb">
    <w:name w:val="Normal (Web)"/>
    <w:basedOn w:val="Normal"/>
    <w:rsid w:val="003E24A0"/>
    <w:pPr>
      <w:widowControl/>
      <w:suppressAutoHyphens/>
      <w:autoSpaceDE/>
      <w:spacing w:before="280" w:after="142" w:line="288" w:lineRule="auto"/>
      <w:textAlignment w:val="baseline"/>
    </w:pPr>
    <w:rPr>
      <w:kern w:val="3"/>
      <w:sz w:val="24"/>
      <w:szCs w:val="24"/>
      <w:lang w:val="pt-BR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125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Danielle Costa</cp:lastModifiedBy>
  <cp:revision>5</cp:revision>
  <dcterms:created xsi:type="dcterms:W3CDTF">2020-05-06T20:28:00Z</dcterms:created>
  <dcterms:modified xsi:type="dcterms:W3CDTF">2020-05-07T18:18:00Z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2020-05-06T00:00:00Z</vt:filetime>
  </property>
</Properties>
</file>